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习近平总书记</w:t>
      </w:r>
      <w:r>
        <w:rPr>
          <w:rFonts w:hint="eastAsia" w:ascii="方正小标宋简体" w:hAnsi="方正小标宋简体" w:eastAsia="方正小标宋简体" w:cs="方正小标宋简体"/>
          <w:sz w:val="40"/>
          <w:szCs w:val="40"/>
        </w:rPr>
        <w:t>在“不忘初心</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牢记使命”</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主题教育工作会议上的讲话</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（2019年5月31日）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党的十九大决定，以县处级以上领导干部为重点，在全党开展“不忘初心、牢记使命”主题教育。今年是中华人民共和国成立70周年，也</w:t>
      </w:r>
      <w:bookmarkStart w:id="0" w:name="_GoBack"/>
      <w:bookmarkEnd w:id="0"/>
      <w:r>
        <w:rPr>
          <w:rFonts w:hint="eastAsia" w:ascii="仿宋_GB2312" w:hAnsi="仿宋_GB2312" w:eastAsia="仿宋_GB2312" w:cs="仿宋_GB2312"/>
          <w:sz w:val="32"/>
          <w:szCs w:val="32"/>
        </w:rPr>
        <w:t>是我们党在全国执政第70个年头，在这个时刻开展这次主题教育，正当其时。党中央已经印发了关于在全党开展“不忘初心、牢记使命”主题教育的意见。今天会议就是对全党开展这次主题教育进行动员部署。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下面，我讲3个问题。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一、充分认识开展主题教育的重大意义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目前，一些党员干部干事创业精神不振、担当劲头不够。开展这次主题教育，就是要教育引导广大党员干部发扬革命传统和优良作风，团结带领人民把党的十九大绘就的宏伟蓝图一步一步变为美好现实。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二、准确把握主题教育的目标要求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党中央对这次主题教育的总要求、目标任务、方法步骤作出了明确规定，要准确把握党中央精神，结合本地区本部门本单位实际，对准目标，积极推进，确保取得预期效果。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第一，认真贯彻总要求。“守初心、担使命，找差距、抓落实”的总要求，是根据新时代党的建设任务、针对党内存在的突出问题、结合这次主题教育的特点提出来的。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“守初心、担使命，找差距、抓落实”是一个相互联系的整体，要全面把握，贯穿主题教育全过程。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三、加强对主题教育的领导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这次主题教育，时间紧、任务重、要求高。各地区各部门各单位党委（党组）要高度重视，增强责任感和紧迫感，加强组织领导，强化督促指导，提高主题教育质量。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F7433"/>
    <w:rsid w:val="04525B4B"/>
    <w:rsid w:val="05182374"/>
    <w:rsid w:val="5E4878D9"/>
    <w:rsid w:val="736F7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2019-09-11T03:47:00Z</dcterms:created>
  <dc:creator>清澜</dc:creator>
  <cp:lastModifiedBy>清澜</cp:lastModifiedBy>
  <dcterms:modified xsi:type="dcterms:W3CDTF">2019-09-11T08:42:05Z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